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AF5" w:rsidRPr="005443D5" w:rsidRDefault="00657AF5" w:rsidP="00675404">
      <w:pPr>
        <w:jc w:val="center"/>
        <w:rPr>
          <w:rFonts w:asciiTheme="majorHAnsi" w:hAnsiTheme="majorHAnsi"/>
          <w:b/>
          <w:sz w:val="24"/>
          <w:szCs w:val="18"/>
        </w:rPr>
      </w:pPr>
      <w:r w:rsidRPr="005443D5">
        <w:rPr>
          <w:rFonts w:asciiTheme="majorHAnsi" w:hAnsiTheme="majorHAnsi"/>
          <w:b/>
          <w:sz w:val="24"/>
          <w:szCs w:val="18"/>
        </w:rPr>
        <w:t>Załącznik nr 1</w:t>
      </w:r>
    </w:p>
    <w:p w:rsidR="00657AF5" w:rsidRPr="005443D5" w:rsidRDefault="00657AF5" w:rsidP="00657AF5">
      <w:pPr>
        <w:jc w:val="center"/>
        <w:rPr>
          <w:rFonts w:asciiTheme="majorHAnsi" w:hAnsiTheme="majorHAnsi"/>
          <w:b/>
          <w:sz w:val="24"/>
          <w:szCs w:val="18"/>
        </w:rPr>
      </w:pPr>
      <w:r w:rsidRPr="005443D5">
        <w:rPr>
          <w:rFonts w:asciiTheme="majorHAnsi" w:hAnsiTheme="majorHAnsi"/>
          <w:b/>
          <w:sz w:val="28"/>
          <w:szCs w:val="18"/>
        </w:rPr>
        <w:t>REGULAMIN GROMADZENIA ŚRODKÓW PIENIĘŻNYCH NA SUBKONTACH PODOPIECZNYCH I REFUNDACJI KOSZTÓW</w:t>
      </w:r>
    </w:p>
    <w:p w:rsidR="00675404" w:rsidRDefault="00675404" w:rsidP="00657AF5">
      <w:pPr>
        <w:jc w:val="center"/>
        <w:rPr>
          <w:rFonts w:asciiTheme="majorHAnsi" w:hAnsiTheme="majorHAnsi"/>
          <w:b/>
          <w:szCs w:val="18"/>
        </w:rPr>
      </w:pPr>
    </w:p>
    <w:p w:rsidR="00657AF5" w:rsidRDefault="00657AF5" w:rsidP="00657AF5">
      <w:pPr>
        <w:jc w:val="center"/>
        <w:rPr>
          <w:rFonts w:asciiTheme="majorHAnsi" w:hAnsiTheme="majorHAnsi"/>
          <w:b/>
          <w:szCs w:val="18"/>
        </w:rPr>
      </w:pPr>
      <w:r w:rsidRPr="00D01490">
        <w:rPr>
          <w:rFonts w:asciiTheme="majorHAnsi" w:hAnsiTheme="majorHAnsi"/>
          <w:b/>
          <w:szCs w:val="18"/>
        </w:rPr>
        <w:t>§ 1</w:t>
      </w:r>
    </w:p>
    <w:p w:rsidR="00657AF5" w:rsidRPr="00D01490" w:rsidRDefault="00657AF5" w:rsidP="00657AF5">
      <w:pPr>
        <w:pStyle w:val="Akapitzlist"/>
        <w:numPr>
          <w:ilvl w:val="0"/>
          <w:numId w:val="1"/>
        </w:numPr>
        <w:jc w:val="both"/>
        <w:rPr>
          <w:rFonts w:asciiTheme="majorHAnsi" w:hAnsiTheme="majorHAnsi"/>
          <w:szCs w:val="18"/>
        </w:rPr>
      </w:pPr>
      <w:r w:rsidRPr="00D01490">
        <w:rPr>
          <w:rFonts w:asciiTheme="majorHAnsi" w:hAnsiTheme="majorHAnsi"/>
          <w:szCs w:val="18"/>
        </w:rPr>
        <w:t xml:space="preserve">Środki pieniężne na rzecz Podopiecznego gromadzone </w:t>
      </w:r>
      <w:r>
        <w:rPr>
          <w:rFonts w:asciiTheme="majorHAnsi" w:hAnsiTheme="majorHAnsi"/>
          <w:szCs w:val="18"/>
        </w:rPr>
        <w:t xml:space="preserve">są </w:t>
      </w:r>
      <w:r w:rsidRPr="00D01490">
        <w:rPr>
          <w:rFonts w:asciiTheme="majorHAnsi" w:hAnsiTheme="majorHAnsi"/>
          <w:szCs w:val="18"/>
        </w:rPr>
        <w:t xml:space="preserve">na </w:t>
      </w:r>
      <w:r>
        <w:rPr>
          <w:rFonts w:asciiTheme="majorHAnsi" w:hAnsiTheme="majorHAnsi"/>
          <w:szCs w:val="18"/>
        </w:rPr>
        <w:t xml:space="preserve">subkoncie </w:t>
      </w:r>
      <w:r w:rsidRPr="00D01490">
        <w:rPr>
          <w:rFonts w:asciiTheme="majorHAnsi" w:hAnsiTheme="majorHAnsi"/>
          <w:szCs w:val="18"/>
        </w:rPr>
        <w:t>kon</w:t>
      </w:r>
      <w:r>
        <w:rPr>
          <w:rFonts w:asciiTheme="majorHAnsi" w:hAnsiTheme="majorHAnsi"/>
          <w:szCs w:val="18"/>
        </w:rPr>
        <w:t>ta</w:t>
      </w:r>
      <w:r w:rsidRPr="00D01490">
        <w:rPr>
          <w:rFonts w:asciiTheme="majorHAnsi" w:hAnsiTheme="majorHAnsi"/>
          <w:szCs w:val="18"/>
        </w:rPr>
        <w:t xml:space="preserve"> bankow</w:t>
      </w:r>
      <w:r>
        <w:rPr>
          <w:rFonts w:asciiTheme="majorHAnsi" w:hAnsiTheme="majorHAnsi"/>
          <w:szCs w:val="18"/>
        </w:rPr>
        <w:t>ego</w:t>
      </w:r>
      <w:r w:rsidRPr="00D01490">
        <w:rPr>
          <w:rFonts w:asciiTheme="majorHAnsi" w:hAnsiTheme="majorHAnsi"/>
          <w:szCs w:val="18"/>
        </w:rPr>
        <w:t xml:space="preserve"> Fundacji.</w:t>
      </w:r>
      <w:r w:rsidR="00EA019A">
        <w:rPr>
          <w:rFonts w:asciiTheme="majorHAnsi" w:hAnsiTheme="majorHAnsi"/>
          <w:szCs w:val="18"/>
        </w:rPr>
        <w:t xml:space="preserve"> Numer rachunku – subkonta określa Porozumienie.</w:t>
      </w:r>
    </w:p>
    <w:p w:rsidR="00657AF5" w:rsidRDefault="00657AF5" w:rsidP="00657AF5">
      <w:pPr>
        <w:pStyle w:val="Akapitzlist"/>
        <w:numPr>
          <w:ilvl w:val="0"/>
          <w:numId w:val="1"/>
        </w:numPr>
        <w:jc w:val="both"/>
        <w:rPr>
          <w:rFonts w:asciiTheme="majorHAnsi" w:hAnsiTheme="majorHAnsi"/>
          <w:szCs w:val="18"/>
        </w:rPr>
      </w:pPr>
      <w:r w:rsidRPr="00D01490">
        <w:rPr>
          <w:rFonts w:asciiTheme="majorHAnsi" w:hAnsiTheme="majorHAnsi"/>
          <w:szCs w:val="18"/>
        </w:rPr>
        <w:t xml:space="preserve">Podopieczny lub osoby reprezentujące Podopiecznego mogą organizować we własnym zakresie i własnymi środkami </w:t>
      </w:r>
      <w:r w:rsidR="00A84B91">
        <w:rPr>
          <w:rFonts w:asciiTheme="majorHAnsi" w:hAnsiTheme="majorHAnsi"/>
          <w:szCs w:val="18"/>
        </w:rPr>
        <w:t>fundusze</w:t>
      </w:r>
      <w:r w:rsidRPr="00D01490">
        <w:rPr>
          <w:rFonts w:asciiTheme="majorHAnsi" w:hAnsiTheme="majorHAnsi"/>
          <w:szCs w:val="18"/>
        </w:rPr>
        <w:t>.</w:t>
      </w:r>
    </w:p>
    <w:p w:rsidR="00657AF5" w:rsidRDefault="00657AF5" w:rsidP="00657AF5">
      <w:pPr>
        <w:pStyle w:val="Akapitzlist"/>
        <w:numPr>
          <w:ilvl w:val="0"/>
          <w:numId w:val="1"/>
        </w:numPr>
        <w:jc w:val="both"/>
        <w:rPr>
          <w:rFonts w:asciiTheme="majorHAnsi" w:hAnsiTheme="majorHAnsi"/>
          <w:szCs w:val="18"/>
        </w:rPr>
      </w:pPr>
      <w:r w:rsidRPr="00D01490">
        <w:rPr>
          <w:rFonts w:asciiTheme="majorHAnsi" w:hAnsiTheme="majorHAnsi"/>
          <w:szCs w:val="18"/>
        </w:rPr>
        <w:t xml:space="preserve">Podopieczny lub osoby reprezentujące Podopiecznego zobowiązują się nie prowadzić samodzielnie zbiórek publicznych (tj. zbiórek skierowanych do bliżej nieokreślonego adresata przy pomocy mediów, prasy, radia, telewizji, Internetu) firmowanych swoim nazwiskiem, lecz stosować się do </w:t>
      </w:r>
      <w:r w:rsidR="00675404">
        <w:rPr>
          <w:rFonts w:asciiTheme="majorHAnsi" w:hAnsiTheme="majorHAnsi"/>
          <w:szCs w:val="18"/>
        </w:rPr>
        <w:t xml:space="preserve">porozumień z Fundacją Dary Losu i </w:t>
      </w:r>
      <w:r w:rsidRPr="00D01490">
        <w:rPr>
          <w:rFonts w:asciiTheme="majorHAnsi" w:hAnsiTheme="majorHAnsi"/>
          <w:szCs w:val="18"/>
        </w:rPr>
        <w:t>Regulaminu gromadzenia środków pieniężnych na</w:t>
      </w:r>
      <w:r>
        <w:rPr>
          <w:rFonts w:asciiTheme="majorHAnsi" w:hAnsiTheme="majorHAnsi"/>
          <w:szCs w:val="18"/>
        </w:rPr>
        <w:t xml:space="preserve"> </w:t>
      </w:r>
      <w:r w:rsidR="00A84B91">
        <w:rPr>
          <w:rFonts w:asciiTheme="majorHAnsi" w:hAnsiTheme="majorHAnsi"/>
          <w:szCs w:val="18"/>
        </w:rPr>
        <w:t>subkontach</w:t>
      </w:r>
      <w:r w:rsidRPr="00D01490">
        <w:rPr>
          <w:rFonts w:asciiTheme="majorHAnsi" w:hAnsiTheme="majorHAnsi"/>
          <w:szCs w:val="18"/>
        </w:rPr>
        <w:t xml:space="preserve"> </w:t>
      </w:r>
      <w:r w:rsidR="00A84B91">
        <w:rPr>
          <w:rFonts w:asciiTheme="majorHAnsi" w:hAnsiTheme="majorHAnsi"/>
          <w:szCs w:val="18"/>
        </w:rPr>
        <w:t>p</w:t>
      </w:r>
      <w:r w:rsidRPr="00D01490">
        <w:rPr>
          <w:rFonts w:asciiTheme="majorHAnsi" w:hAnsiTheme="majorHAnsi"/>
          <w:szCs w:val="18"/>
        </w:rPr>
        <w:t>odopieczn</w:t>
      </w:r>
      <w:r w:rsidR="00A84B91">
        <w:rPr>
          <w:rFonts w:asciiTheme="majorHAnsi" w:hAnsiTheme="majorHAnsi"/>
          <w:szCs w:val="18"/>
        </w:rPr>
        <w:t>ych i refundacji kosztów</w:t>
      </w:r>
      <w:r w:rsidRPr="00D01490">
        <w:rPr>
          <w:rFonts w:asciiTheme="majorHAnsi" w:hAnsiTheme="majorHAnsi"/>
          <w:szCs w:val="18"/>
        </w:rPr>
        <w:t>.</w:t>
      </w:r>
    </w:p>
    <w:p w:rsidR="00675404" w:rsidRPr="00675404" w:rsidRDefault="00675404" w:rsidP="00675404">
      <w:pPr>
        <w:pStyle w:val="Akapitzlist"/>
        <w:numPr>
          <w:ilvl w:val="0"/>
          <w:numId w:val="1"/>
        </w:numPr>
        <w:jc w:val="both"/>
        <w:rPr>
          <w:rFonts w:asciiTheme="majorHAnsi" w:hAnsiTheme="majorHAnsi"/>
          <w:szCs w:val="18"/>
        </w:rPr>
      </w:pPr>
      <w:r w:rsidRPr="00DB27AC">
        <w:rPr>
          <w:rFonts w:asciiTheme="majorHAnsi" w:hAnsiTheme="majorHAnsi"/>
          <w:szCs w:val="18"/>
        </w:rPr>
        <w:t>Treść apeli Podopiecznego lub osób reprezentujących Podopiecznego musi być uprzednio uzgodniona na piśmie z Fundacją, zgodnie z celami statutowymi Fundacji i dokumentacją</w:t>
      </w:r>
      <w:r>
        <w:rPr>
          <w:rFonts w:asciiTheme="majorHAnsi" w:hAnsiTheme="majorHAnsi"/>
          <w:szCs w:val="18"/>
        </w:rPr>
        <w:t xml:space="preserve"> </w:t>
      </w:r>
      <w:r w:rsidRPr="00DB27AC">
        <w:rPr>
          <w:rFonts w:asciiTheme="majorHAnsi" w:hAnsiTheme="majorHAnsi"/>
          <w:szCs w:val="18"/>
        </w:rPr>
        <w:t>lekarską lub inną, znajdującą się w archiwum Fundacji.</w:t>
      </w:r>
    </w:p>
    <w:p w:rsidR="00657AF5" w:rsidRDefault="00657AF5" w:rsidP="00657AF5">
      <w:pPr>
        <w:jc w:val="center"/>
        <w:rPr>
          <w:rFonts w:asciiTheme="majorHAnsi" w:hAnsiTheme="majorHAnsi"/>
          <w:b/>
          <w:szCs w:val="18"/>
        </w:rPr>
      </w:pPr>
      <w:r w:rsidRPr="00D01490">
        <w:rPr>
          <w:rFonts w:asciiTheme="majorHAnsi" w:hAnsiTheme="majorHAnsi"/>
          <w:b/>
          <w:szCs w:val="18"/>
        </w:rPr>
        <w:t>§ 2</w:t>
      </w:r>
    </w:p>
    <w:p w:rsidR="00675404" w:rsidRDefault="00657AF5" w:rsidP="00675404">
      <w:pPr>
        <w:pStyle w:val="Akapitzlist"/>
        <w:numPr>
          <w:ilvl w:val="0"/>
          <w:numId w:val="5"/>
        </w:numPr>
        <w:jc w:val="both"/>
        <w:rPr>
          <w:rFonts w:asciiTheme="majorHAnsi" w:hAnsiTheme="majorHAnsi"/>
          <w:szCs w:val="18"/>
        </w:rPr>
      </w:pPr>
      <w:r w:rsidRPr="00675404">
        <w:rPr>
          <w:rFonts w:asciiTheme="majorHAnsi" w:hAnsiTheme="majorHAnsi"/>
          <w:szCs w:val="18"/>
        </w:rPr>
        <w:t>Środki pieniężne pozyskiwane na rzecz podopiecznego</w:t>
      </w:r>
      <w:r w:rsidR="00EA019A" w:rsidRPr="00675404">
        <w:rPr>
          <w:rFonts w:asciiTheme="majorHAnsi" w:hAnsiTheme="majorHAnsi"/>
          <w:szCs w:val="18"/>
        </w:rPr>
        <w:t xml:space="preserve"> są gromadzone na określonym w P</w:t>
      </w:r>
      <w:r w:rsidRPr="00675404">
        <w:rPr>
          <w:rFonts w:asciiTheme="majorHAnsi" w:hAnsiTheme="majorHAnsi"/>
          <w:szCs w:val="18"/>
        </w:rPr>
        <w:t xml:space="preserve">orozumieniu </w:t>
      </w:r>
      <w:r w:rsidR="00EA019A" w:rsidRPr="00675404">
        <w:rPr>
          <w:rFonts w:asciiTheme="majorHAnsi" w:hAnsiTheme="majorHAnsi"/>
          <w:szCs w:val="18"/>
        </w:rPr>
        <w:t>rachunku</w:t>
      </w:r>
      <w:r w:rsidRPr="00675404">
        <w:rPr>
          <w:rFonts w:asciiTheme="majorHAnsi" w:hAnsiTheme="majorHAnsi"/>
          <w:szCs w:val="18"/>
        </w:rPr>
        <w:t xml:space="preserve"> bankowym </w:t>
      </w:r>
      <w:r w:rsidR="00EA019A" w:rsidRPr="00675404">
        <w:rPr>
          <w:rFonts w:asciiTheme="majorHAnsi" w:hAnsiTheme="majorHAnsi"/>
          <w:szCs w:val="18"/>
        </w:rPr>
        <w:t>wyłącznie</w:t>
      </w:r>
      <w:r w:rsidRPr="00675404">
        <w:rPr>
          <w:rFonts w:asciiTheme="majorHAnsi" w:hAnsiTheme="majorHAnsi"/>
          <w:szCs w:val="18"/>
        </w:rPr>
        <w:t xml:space="preserve"> </w:t>
      </w:r>
      <w:r w:rsidR="00675404" w:rsidRPr="00675404">
        <w:rPr>
          <w:rFonts w:asciiTheme="majorHAnsi" w:hAnsiTheme="majorHAnsi"/>
          <w:szCs w:val="18"/>
        </w:rPr>
        <w:t xml:space="preserve">w formie wpłat gotówkowych na konto i przelewów bankowych </w:t>
      </w:r>
      <w:r w:rsidRPr="00675404">
        <w:rPr>
          <w:rFonts w:asciiTheme="majorHAnsi" w:hAnsiTheme="majorHAnsi"/>
          <w:szCs w:val="18"/>
        </w:rPr>
        <w:t xml:space="preserve">z dopiskiem „darowizna na </w:t>
      </w:r>
      <w:r w:rsidR="00675404" w:rsidRPr="00675404">
        <w:rPr>
          <w:rFonts w:asciiTheme="majorHAnsi" w:hAnsiTheme="majorHAnsi"/>
          <w:szCs w:val="18"/>
        </w:rPr>
        <w:t>potrzeby</w:t>
      </w:r>
      <w:r w:rsidRPr="00675404">
        <w:rPr>
          <w:rFonts w:asciiTheme="majorHAnsi" w:hAnsiTheme="majorHAnsi"/>
          <w:szCs w:val="18"/>
        </w:rPr>
        <w:t xml:space="preserve"> </w:t>
      </w:r>
      <w:r w:rsidRPr="00675404">
        <w:rPr>
          <w:rFonts w:asciiTheme="majorHAnsi" w:hAnsiTheme="majorHAnsi"/>
          <w:i/>
          <w:szCs w:val="18"/>
        </w:rPr>
        <w:t>imię i nazwisko Podopiecznego</w:t>
      </w:r>
      <w:r w:rsidRPr="00675404">
        <w:rPr>
          <w:rFonts w:asciiTheme="majorHAnsi" w:hAnsiTheme="majorHAnsi"/>
          <w:szCs w:val="18"/>
        </w:rPr>
        <w:t>”.</w:t>
      </w:r>
    </w:p>
    <w:p w:rsidR="00657AF5" w:rsidRPr="00675404" w:rsidRDefault="00657AF5" w:rsidP="00675404">
      <w:pPr>
        <w:pStyle w:val="Akapitzlist"/>
        <w:numPr>
          <w:ilvl w:val="0"/>
          <w:numId w:val="5"/>
        </w:numPr>
        <w:jc w:val="both"/>
        <w:rPr>
          <w:rFonts w:asciiTheme="majorHAnsi" w:hAnsiTheme="majorHAnsi"/>
          <w:szCs w:val="18"/>
        </w:rPr>
      </w:pPr>
      <w:r w:rsidRPr="00675404">
        <w:rPr>
          <w:rFonts w:asciiTheme="majorHAnsi" w:hAnsiTheme="majorHAnsi"/>
          <w:szCs w:val="18"/>
        </w:rPr>
        <w:t xml:space="preserve">Nie uznaje się </w:t>
      </w:r>
      <w:r w:rsidR="00675404" w:rsidRPr="00675404">
        <w:rPr>
          <w:rFonts w:asciiTheme="majorHAnsi" w:hAnsiTheme="majorHAnsi"/>
          <w:szCs w:val="18"/>
        </w:rPr>
        <w:t>za zgodne z porozumieniem wpłat</w:t>
      </w:r>
      <w:r w:rsidRPr="00675404">
        <w:rPr>
          <w:rFonts w:asciiTheme="majorHAnsi" w:hAnsiTheme="majorHAnsi"/>
          <w:szCs w:val="18"/>
        </w:rPr>
        <w:t xml:space="preserve"> opatrzonych dopiskiem inaczej brzmiącym, w tym </w:t>
      </w:r>
      <w:r w:rsidR="00A84B91" w:rsidRPr="00675404">
        <w:rPr>
          <w:rFonts w:asciiTheme="majorHAnsi" w:hAnsiTheme="majorHAnsi"/>
          <w:szCs w:val="18"/>
        </w:rPr>
        <w:t>w szczególności</w:t>
      </w:r>
      <w:r w:rsidRPr="00675404">
        <w:rPr>
          <w:rFonts w:asciiTheme="majorHAnsi" w:hAnsiTheme="majorHAnsi"/>
          <w:szCs w:val="18"/>
        </w:rPr>
        <w:t xml:space="preserve"> nie zawierających imienia i nazwiska Podopiecznego.</w:t>
      </w:r>
    </w:p>
    <w:p w:rsidR="00657AF5" w:rsidRDefault="00657AF5" w:rsidP="00657AF5">
      <w:pPr>
        <w:jc w:val="center"/>
        <w:rPr>
          <w:rFonts w:asciiTheme="majorHAnsi" w:hAnsiTheme="majorHAnsi"/>
          <w:b/>
          <w:szCs w:val="18"/>
        </w:rPr>
      </w:pPr>
      <w:r w:rsidRPr="00DB27AC">
        <w:rPr>
          <w:rFonts w:asciiTheme="majorHAnsi" w:hAnsiTheme="majorHAnsi"/>
          <w:b/>
          <w:szCs w:val="18"/>
        </w:rPr>
        <w:t>§ 3</w:t>
      </w:r>
    </w:p>
    <w:p w:rsidR="00657AF5" w:rsidRDefault="00657AF5" w:rsidP="00657AF5">
      <w:pPr>
        <w:pStyle w:val="Akapitzlist"/>
        <w:numPr>
          <w:ilvl w:val="0"/>
          <w:numId w:val="3"/>
        </w:numPr>
        <w:jc w:val="both"/>
        <w:rPr>
          <w:rFonts w:asciiTheme="majorHAnsi" w:hAnsiTheme="majorHAnsi"/>
          <w:szCs w:val="18"/>
        </w:rPr>
      </w:pPr>
      <w:r w:rsidRPr="00DB27AC">
        <w:rPr>
          <w:rFonts w:asciiTheme="majorHAnsi" w:hAnsiTheme="majorHAnsi"/>
          <w:szCs w:val="18"/>
        </w:rPr>
        <w:t xml:space="preserve">Fundacja </w:t>
      </w:r>
      <w:r w:rsidR="00EA019A">
        <w:rPr>
          <w:rFonts w:asciiTheme="majorHAnsi" w:hAnsiTheme="majorHAnsi"/>
          <w:szCs w:val="18"/>
        </w:rPr>
        <w:t xml:space="preserve">pokrywa, </w:t>
      </w:r>
      <w:r w:rsidR="00EA019A" w:rsidRPr="00DB27AC">
        <w:rPr>
          <w:rFonts w:asciiTheme="majorHAnsi" w:hAnsiTheme="majorHAnsi"/>
          <w:szCs w:val="18"/>
        </w:rPr>
        <w:t>do wysokości posiadanych</w:t>
      </w:r>
      <w:r w:rsidR="00EA019A">
        <w:rPr>
          <w:rFonts w:asciiTheme="majorHAnsi" w:hAnsiTheme="majorHAnsi"/>
          <w:szCs w:val="18"/>
        </w:rPr>
        <w:t xml:space="preserve"> </w:t>
      </w:r>
      <w:r w:rsidR="00EA019A" w:rsidRPr="00DB27AC">
        <w:rPr>
          <w:rFonts w:asciiTheme="majorHAnsi" w:hAnsiTheme="majorHAnsi"/>
          <w:szCs w:val="18"/>
        </w:rPr>
        <w:t>środków na subkoncie Podopiecznego</w:t>
      </w:r>
      <w:r w:rsidR="00EA019A">
        <w:rPr>
          <w:rFonts w:asciiTheme="majorHAnsi" w:hAnsiTheme="majorHAnsi"/>
          <w:szCs w:val="18"/>
        </w:rPr>
        <w:t>,</w:t>
      </w:r>
      <w:r w:rsidRPr="00DB27AC">
        <w:rPr>
          <w:rFonts w:asciiTheme="majorHAnsi" w:hAnsiTheme="majorHAnsi"/>
          <w:szCs w:val="18"/>
        </w:rPr>
        <w:t xml:space="preserve"> koszty ponoszone przez Podopiecznego lub osoby reprezentujące Podopiecznego zgodnie ze złożonym </w:t>
      </w:r>
      <w:r w:rsidR="00A84B91">
        <w:rPr>
          <w:rFonts w:asciiTheme="majorHAnsi" w:hAnsiTheme="majorHAnsi"/>
          <w:szCs w:val="18"/>
        </w:rPr>
        <w:t>Załącznikiem nr 2</w:t>
      </w:r>
      <w:r w:rsidRPr="00DB27AC">
        <w:rPr>
          <w:rFonts w:asciiTheme="majorHAnsi" w:hAnsiTheme="majorHAnsi"/>
          <w:szCs w:val="18"/>
        </w:rPr>
        <w:t>, jeżeli są zgodne z treścią Porozumienia i</w:t>
      </w:r>
      <w:r w:rsidR="00675404">
        <w:rPr>
          <w:rFonts w:asciiTheme="majorHAnsi" w:hAnsiTheme="majorHAnsi"/>
          <w:szCs w:val="18"/>
        </w:rPr>
        <w:t xml:space="preserve"> z treścią</w:t>
      </w:r>
      <w:r w:rsidRPr="00DB27AC">
        <w:rPr>
          <w:rFonts w:asciiTheme="majorHAnsi" w:hAnsiTheme="majorHAnsi"/>
          <w:szCs w:val="18"/>
        </w:rPr>
        <w:t xml:space="preserve"> redagowanych </w:t>
      </w:r>
      <w:r w:rsidR="00675404">
        <w:rPr>
          <w:rFonts w:asciiTheme="majorHAnsi" w:hAnsiTheme="majorHAnsi"/>
          <w:szCs w:val="18"/>
        </w:rPr>
        <w:t xml:space="preserve">wspólnie </w:t>
      </w:r>
      <w:r w:rsidRPr="00DB27AC">
        <w:rPr>
          <w:rFonts w:asciiTheme="majorHAnsi" w:hAnsiTheme="majorHAnsi"/>
          <w:szCs w:val="18"/>
        </w:rPr>
        <w:t>apeli oraz odpowiadają obowiązującym wymogom formalnym i merytorycznym wynik</w:t>
      </w:r>
      <w:r w:rsidR="00EA019A">
        <w:rPr>
          <w:rFonts w:asciiTheme="majorHAnsi" w:hAnsiTheme="majorHAnsi"/>
          <w:szCs w:val="18"/>
        </w:rPr>
        <w:t>ającym z ustawy o rachunkowości</w:t>
      </w:r>
      <w:r w:rsidRPr="00DB27AC">
        <w:rPr>
          <w:rFonts w:asciiTheme="majorHAnsi" w:hAnsiTheme="majorHAnsi"/>
          <w:szCs w:val="18"/>
        </w:rPr>
        <w:t>.</w:t>
      </w:r>
    </w:p>
    <w:p w:rsidR="00657AF5" w:rsidRPr="00DB27AC" w:rsidRDefault="00657AF5" w:rsidP="00657AF5">
      <w:pPr>
        <w:pStyle w:val="Akapitzlist"/>
        <w:numPr>
          <w:ilvl w:val="0"/>
          <w:numId w:val="3"/>
        </w:numPr>
        <w:jc w:val="both"/>
        <w:rPr>
          <w:rFonts w:asciiTheme="majorHAnsi" w:hAnsiTheme="majorHAnsi"/>
          <w:szCs w:val="18"/>
        </w:rPr>
      </w:pPr>
      <w:r w:rsidRPr="00DB27AC">
        <w:rPr>
          <w:rFonts w:asciiTheme="majorHAnsi" w:hAnsiTheme="majorHAnsi"/>
          <w:szCs w:val="18"/>
        </w:rPr>
        <w:t xml:space="preserve">Wypłata środków pieniężnych zgromadzonych na rzecz Podopiecznego na rachunku bankowym następować będzie każdorazowo na podstawie przedłożonych przez Podopiecznego lub osoby reprezentujące Podopiecznego </w:t>
      </w:r>
      <w:r w:rsidRPr="00DB27AC">
        <w:rPr>
          <w:rFonts w:asciiTheme="majorHAnsi" w:hAnsiTheme="majorHAnsi"/>
          <w:szCs w:val="18"/>
          <w:u w:val="single"/>
        </w:rPr>
        <w:t>oryginałów</w:t>
      </w:r>
      <w:r w:rsidRPr="00DB27AC">
        <w:rPr>
          <w:rFonts w:asciiTheme="majorHAnsi" w:hAnsiTheme="majorHAnsi"/>
          <w:szCs w:val="18"/>
        </w:rPr>
        <w:t xml:space="preserve"> rachunków, faktur VAT oraz biletów komunikacyjnych</w:t>
      </w:r>
      <w:r w:rsidR="00EA019A" w:rsidRPr="00EA019A">
        <w:rPr>
          <w:rFonts w:asciiTheme="majorHAnsi" w:hAnsiTheme="majorHAnsi"/>
          <w:szCs w:val="18"/>
        </w:rPr>
        <w:t xml:space="preserve"> </w:t>
      </w:r>
      <w:r w:rsidR="00EA019A">
        <w:rPr>
          <w:rFonts w:asciiTheme="majorHAnsi" w:hAnsiTheme="majorHAnsi"/>
          <w:szCs w:val="18"/>
        </w:rPr>
        <w:t xml:space="preserve">na </w:t>
      </w:r>
      <w:r w:rsidR="00EA019A" w:rsidRPr="00DB27AC">
        <w:rPr>
          <w:rFonts w:asciiTheme="majorHAnsi" w:hAnsiTheme="majorHAnsi"/>
          <w:szCs w:val="18"/>
        </w:rPr>
        <w:t xml:space="preserve">odwrocie </w:t>
      </w:r>
      <w:r w:rsidR="00EA019A">
        <w:rPr>
          <w:rFonts w:asciiTheme="majorHAnsi" w:hAnsiTheme="majorHAnsi"/>
          <w:szCs w:val="18"/>
        </w:rPr>
        <w:t>podpisanych i opisanych</w:t>
      </w:r>
      <w:r w:rsidR="00EA019A" w:rsidRPr="00DB27AC">
        <w:rPr>
          <w:rFonts w:asciiTheme="majorHAnsi" w:hAnsiTheme="majorHAnsi"/>
          <w:szCs w:val="18"/>
        </w:rPr>
        <w:t xml:space="preserve"> przez Podopiecznego lub osoby reprezentujące Podopiecznego</w:t>
      </w:r>
      <w:r w:rsidR="00675404">
        <w:rPr>
          <w:rFonts w:asciiTheme="majorHAnsi" w:hAnsiTheme="majorHAnsi"/>
          <w:szCs w:val="18"/>
        </w:rPr>
        <w:t>,</w:t>
      </w:r>
      <w:r w:rsidR="00EA019A" w:rsidRPr="00DB27AC">
        <w:rPr>
          <w:rFonts w:asciiTheme="majorHAnsi" w:hAnsiTheme="majorHAnsi"/>
          <w:szCs w:val="18"/>
        </w:rPr>
        <w:t xml:space="preserve"> co do celowości poniesionych</w:t>
      </w:r>
      <w:r w:rsidR="00EA019A">
        <w:rPr>
          <w:rFonts w:asciiTheme="majorHAnsi" w:hAnsiTheme="majorHAnsi"/>
          <w:szCs w:val="18"/>
        </w:rPr>
        <w:t xml:space="preserve"> </w:t>
      </w:r>
      <w:r w:rsidR="00EA019A" w:rsidRPr="00DB27AC">
        <w:rPr>
          <w:rFonts w:asciiTheme="majorHAnsi" w:hAnsiTheme="majorHAnsi"/>
          <w:szCs w:val="18"/>
        </w:rPr>
        <w:t>kosztów</w:t>
      </w:r>
      <w:r w:rsidR="00EA019A">
        <w:rPr>
          <w:rFonts w:asciiTheme="majorHAnsi" w:hAnsiTheme="majorHAnsi"/>
          <w:szCs w:val="18"/>
        </w:rPr>
        <w:t>,</w:t>
      </w:r>
      <w:r w:rsidR="00EA019A" w:rsidRPr="00DB27AC">
        <w:rPr>
          <w:rFonts w:asciiTheme="majorHAnsi" w:hAnsiTheme="majorHAnsi"/>
          <w:szCs w:val="18"/>
        </w:rPr>
        <w:t xml:space="preserve"> </w:t>
      </w:r>
      <w:r w:rsidRPr="00DB27AC">
        <w:rPr>
          <w:rFonts w:asciiTheme="majorHAnsi" w:hAnsiTheme="majorHAnsi"/>
          <w:szCs w:val="18"/>
        </w:rPr>
        <w:t xml:space="preserve">do wysokości posiadanych na subkoncie Podopiecznego środków pieniężnych. W sytuacjach szczególnych Fundacja może odstąpić od zachowania wymogów </w:t>
      </w:r>
      <w:r w:rsidRPr="00DB27AC">
        <w:rPr>
          <w:rFonts w:asciiTheme="majorHAnsi" w:hAnsiTheme="majorHAnsi"/>
          <w:szCs w:val="18"/>
        </w:rPr>
        <w:lastRenderedPageBreak/>
        <w:t>wskazanych w zdaniu poprzedzającym; decyzje o wypłacie środków pieniężnych podejmuje w takim</w:t>
      </w:r>
      <w:r>
        <w:rPr>
          <w:rFonts w:asciiTheme="majorHAnsi" w:hAnsiTheme="majorHAnsi"/>
          <w:szCs w:val="18"/>
        </w:rPr>
        <w:t xml:space="preserve"> </w:t>
      </w:r>
      <w:r w:rsidRPr="00DB27AC">
        <w:rPr>
          <w:rFonts w:asciiTheme="majorHAnsi" w:hAnsiTheme="majorHAnsi"/>
          <w:szCs w:val="18"/>
        </w:rPr>
        <w:t>przypadku Zarząd Fundacji.</w:t>
      </w:r>
    </w:p>
    <w:p w:rsidR="00EA019A" w:rsidRDefault="00657AF5" w:rsidP="00657AF5">
      <w:pPr>
        <w:pStyle w:val="Akapitzlist"/>
        <w:numPr>
          <w:ilvl w:val="0"/>
          <w:numId w:val="3"/>
        </w:numPr>
        <w:jc w:val="both"/>
        <w:rPr>
          <w:rFonts w:asciiTheme="majorHAnsi" w:hAnsiTheme="majorHAnsi"/>
          <w:szCs w:val="18"/>
        </w:rPr>
      </w:pPr>
      <w:r w:rsidRPr="00EA019A">
        <w:rPr>
          <w:rFonts w:asciiTheme="majorHAnsi" w:hAnsiTheme="majorHAnsi"/>
          <w:szCs w:val="18"/>
        </w:rPr>
        <w:t>Faktury i rachunki należy przekazać wraz z „Zestawieniem kosztów” (Załącznik nr 2) na adres Fundacji</w:t>
      </w:r>
      <w:r w:rsidR="00EA019A">
        <w:rPr>
          <w:rFonts w:asciiTheme="majorHAnsi" w:hAnsiTheme="majorHAnsi"/>
          <w:szCs w:val="18"/>
        </w:rPr>
        <w:t>.</w:t>
      </w:r>
    </w:p>
    <w:p w:rsidR="00657AF5" w:rsidRPr="00EA019A" w:rsidRDefault="00657AF5" w:rsidP="00657AF5">
      <w:pPr>
        <w:pStyle w:val="Akapitzlist"/>
        <w:numPr>
          <w:ilvl w:val="0"/>
          <w:numId w:val="3"/>
        </w:numPr>
        <w:jc w:val="both"/>
        <w:rPr>
          <w:rFonts w:asciiTheme="majorHAnsi" w:hAnsiTheme="majorHAnsi"/>
          <w:szCs w:val="18"/>
        </w:rPr>
      </w:pPr>
      <w:r w:rsidRPr="00EA019A">
        <w:rPr>
          <w:rFonts w:asciiTheme="majorHAnsi" w:hAnsiTheme="majorHAnsi"/>
          <w:szCs w:val="18"/>
        </w:rPr>
        <w:t xml:space="preserve">Jednorazowa łączna kwota </w:t>
      </w:r>
      <w:r w:rsidR="00EA019A">
        <w:rPr>
          <w:rFonts w:asciiTheme="majorHAnsi" w:hAnsiTheme="majorHAnsi"/>
          <w:szCs w:val="18"/>
        </w:rPr>
        <w:t>operacji na subkoncie Podopiecznego</w:t>
      </w:r>
      <w:r w:rsidRPr="00EA019A">
        <w:rPr>
          <w:rFonts w:asciiTheme="majorHAnsi" w:hAnsiTheme="majorHAnsi"/>
          <w:szCs w:val="18"/>
        </w:rPr>
        <w:t xml:space="preserve"> nie powinna być mniejsza niż 100,00 zł (słownie sto zł 00/100).</w:t>
      </w:r>
    </w:p>
    <w:p w:rsidR="00657AF5" w:rsidRDefault="00032BCB" w:rsidP="00657AF5">
      <w:pPr>
        <w:pStyle w:val="Akapitzlist"/>
        <w:numPr>
          <w:ilvl w:val="0"/>
          <w:numId w:val="3"/>
        </w:numPr>
        <w:jc w:val="both"/>
        <w:rPr>
          <w:rFonts w:asciiTheme="majorHAnsi" w:hAnsiTheme="majorHAnsi"/>
          <w:szCs w:val="18"/>
        </w:rPr>
      </w:pPr>
      <w:r>
        <w:rPr>
          <w:rFonts w:asciiTheme="majorHAnsi" w:hAnsiTheme="majorHAnsi"/>
          <w:szCs w:val="18"/>
        </w:rPr>
        <w:t>Pokrycie</w:t>
      </w:r>
      <w:r w:rsidR="00657AF5" w:rsidRPr="00DB27AC">
        <w:rPr>
          <w:rFonts w:asciiTheme="majorHAnsi" w:hAnsiTheme="majorHAnsi"/>
          <w:szCs w:val="18"/>
        </w:rPr>
        <w:t xml:space="preserve"> kosztów przejazdów do placówek leczniczych, rehabilitacyjnych i innych związanych z pr</w:t>
      </w:r>
      <w:r>
        <w:rPr>
          <w:rFonts w:asciiTheme="majorHAnsi" w:hAnsiTheme="majorHAnsi"/>
          <w:szCs w:val="18"/>
        </w:rPr>
        <w:t>ocesem usprawniania jest możliwe</w:t>
      </w:r>
      <w:r w:rsidR="00657AF5" w:rsidRPr="00DB27AC">
        <w:rPr>
          <w:rFonts w:asciiTheme="majorHAnsi" w:hAnsiTheme="majorHAnsi"/>
          <w:szCs w:val="18"/>
        </w:rPr>
        <w:t xml:space="preserve"> jedynie po przedłożeniu zaświadczenia</w:t>
      </w:r>
      <w:r w:rsidR="00657AF5">
        <w:rPr>
          <w:rFonts w:asciiTheme="majorHAnsi" w:hAnsiTheme="majorHAnsi"/>
          <w:szCs w:val="18"/>
        </w:rPr>
        <w:t xml:space="preserve"> </w:t>
      </w:r>
      <w:r>
        <w:rPr>
          <w:rFonts w:asciiTheme="majorHAnsi" w:hAnsiTheme="majorHAnsi"/>
          <w:szCs w:val="18"/>
        </w:rPr>
        <w:t xml:space="preserve">wystawionego przez placówkę, w której odbywał się pobyt, </w:t>
      </w:r>
      <w:r w:rsidR="00657AF5" w:rsidRPr="00DB27AC">
        <w:rPr>
          <w:rFonts w:asciiTheme="majorHAnsi" w:hAnsiTheme="majorHAnsi"/>
          <w:szCs w:val="18"/>
        </w:rPr>
        <w:t xml:space="preserve">potwierdzającego </w:t>
      </w:r>
      <w:r>
        <w:rPr>
          <w:rFonts w:asciiTheme="majorHAnsi" w:hAnsiTheme="majorHAnsi"/>
          <w:szCs w:val="18"/>
        </w:rPr>
        <w:t xml:space="preserve">ów </w:t>
      </w:r>
      <w:r w:rsidR="00657AF5" w:rsidRPr="00DB27AC">
        <w:rPr>
          <w:rFonts w:asciiTheme="majorHAnsi" w:hAnsiTheme="majorHAnsi"/>
          <w:szCs w:val="18"/>
        </w:rPr>
        <w:t>pobyt. Zaświadczenie takie powinno zawierać datę pobytu i cel</w:t>
      </w:r>
      <w:r w:rsidR="00A84B91">
        <w:rPr>
          <w:rFonts w:asciiTheme="majorHAnsi" w:hAnsiTheme="majorHAnsi"/>
          <w:szCs w:val="18"/>
        </w:rPr>
        <w:t xml:space="preserve"> pobytu</w:t>
      </w:r>
      <w:r w:rsidR="00657AF5" w:rsidRPr="00DB27AC">
        <w:rPr>
          <w:rFonts w:asciiTheme="majorHAnsi" w:hAnsiTheme="majorHAnsi"/>
          <w:szCs w:val="18"/>
        </w:rPr>
        <w:t>.</w:t>
      </w:r>
    </w:p>
    <w:p w:rsidR="00657AF5" w:rsidRDefault="00657AF5" w:rsidP="00657AF5">
      <w:pPr>
        <w:pStyle w:val="Akapitzlist"/>
        <w:numPr>
          <w:ilvl w:val="0"/>
          <w:numId w:val="3"/>
        </w:numPr>
        <w:jc w:val="both"/>
        <w:rPr>
          <w:rFonts w:asciiTheme="majorHAnsi" w:hAnsiTheme="majorHAnsi"/>
          <w:szCs w:val="18"/>
        </w:rPr>
      </w:pPr>
      <w:r>
        <w:rPr>
          <w:rFonts w:asciiTheme="majorHAnsi" w:hAnsiTheme="majorHAnsi"/>
          <w:szCs w:val="18"/>
        </w:rPr>
        <w:t>W przypadkach wyżej nie</w:t>
      </w:r>
      <w:r w:rsidRPr="009A3A10">
        <w:rPr>
          <w:rFonts w:asciiTheme="majorHAnsi" w:hAnsiTheme="majorHAnsi"/>
          <w:szCs w:val="18"/>
        </w:rPr>
        <w:t>opisanych</w:t>
      </w:r>
      <w:r w:rsidR="00A84B91">
        <w:rPr>
          <w:rFonts w:asciiTheme="majorHAnsi" w:hAnsiTheme="majorHAnsi"/>
          <w:szCs w:val="18"/>
        </w:rPr>
        <w:t>,</w:t>
      </w:r>
      <w:r w:rsidRPr="009A3A10">
        <w:rPr>
          <w:rFonts w:asciiTheme="majorHAnsi" w:hAnsiTheme="majorHAnsi"/>
          <w:szCs w:val="18"/>
        </w:rPr>
        <w:t xml:space="preserve"> każdorazowo Podopieczny lub jego prawny opiekun są zobowiązani dokonać ustaleń </w:t>
      </w:r>
      <w:r w:rsidR="00032BCB" w:rsidRPr="009A3A10">
        <w:rPr>
          <w:rFonts w:asciiTheme="majorHAnsi" w:hAnsiTheme="majorHAnsi"/>
          <w:szCs w:val="18"/>
        </w:rPr>
        <w:t xml:space="preserve">z </w:t>
      </w:r>
      <w:r w:rsidR="00675404">
        <w:rPr>
          <w:rFonts w:asciiTheme="majorHAnsi" w:hAnsiTheme="majorHAnsi"/>
          <w:szCs w:val="18"/>
        </w:rPr>
        <w:t>Zarządem</w:t>
      </w:r>
      <w:r w:rsidR="00032BCB" w:rsidRPr="009A3A10">
        <w:rPr>
          <w:rFonts w:asciiTheme="majorHAnsi" w:hAnsiTheme="majorHAnsi"/>
          <w:szCs w:val="18"/>
        </w:rPr>
        <w:t xml:space="preserve"> Fundacji</w:t>
      </w:r>
      <w:r w:rsidR="00675404">
        <w:rPr>
          <w:rFonts w:asciiTheme="majorHAnsi" w:hAnsiTheme="majorHAnsi"/>
          <w:szCs w:val="18"/>
        </w:rPr>
        <w:t>,</w:t>
      </w:r>
      <w:r w:rsidR="00032BCB">
        <w:rPr>
          <w:rFonts w:asciiTheme="majorHAnsi" w:hAnsiTheme="majorHAnsi"/>
          <w:szCs w:val="18"/>
        </w:rPr>
        <w:t xml:space="preserve"> co do </w:t>
      </w:r>
      <w:r w:rsidRPr="009A3A10">
        <w:rPr>
          <w:rFonts w:asciiTheme="majorHAnsi" w:hAnsiTheme="majorHAnsi"/>
          <w:szCs w:val="18"/>
        </w:rPr>
        <w:t xml:space="preserve">możliwości </w:t>
      </w:r>
      <w:r w:rsidR="00032BCB">
        <w:rPr>
          <w:rFonts w:asciiTheme="majorHAnsi" w:hAnsiTheme="majorHAnsi"/>
          <w:szCs w:val="18"/>
        </w:rPr>
        <w:t>pokrycia kosztów</w:t>
      </w:r>
      <w:r w:rsidRPr="009A3A10">
        <w:rPr>
          <w:rFonts w:asciiTheme="majorHAnsi" w:hAnsiTheme="majorHAnsi"/>
          <w:szCs w:val="18"/>
        </w:rPr>
        <w:t xml:space="preserve"> przed </w:t>
      </w:r>
      <w:r w:rsidR="00032BCB">
        <w:rPr>
          <w:rFonts w:asciiTheme="majorHAnsi" w:hAnsiTheme="majorHAnsi"/>
          <w:szCs w:val="18"/>
        </w:rPr>
        <w:t>zaciągnięciem zobowiązania</w:t>
      </w:r>
      <w:r w:rsidRPr="009A3A10">
        <w:rPr>
          <w:rFonts w:asciiTheme="majorHAnsi" w:hAnsiTheme="majorHAnsi"/>
          <w:szCs w:val="18"/>
        </w:rPr>
        <w:t>.</w:t>
      </w:r>
    </w:p>
    <w:p w:rsidR="00657AF5" w:rsidRDefault="00657AF5" w:rsidP="00657AF5">
      <w:pPr>
        <w:pStyle w:val="Akapitzlist"/>
        <w:numPr>
          <w:ilvl w:val="0"/>
          <w:numId w:val="3"/>
        </w:numPr>
        <w:jc w:val="both"/>
        <w:rPr>
          <w:rFonts w:asciiTheme="majorHAnsi" w:hAnsiTheme="majorHAnsi"/>
          <w:szCs w:val="18"/>
        </w:rPr>
      </w:pPr>
      <w:r w:rsidRPr="009A3A10">
        <w:rPr>
          <w:rFonts w:asciiTheme="majorHAnsi" w:hAnsiTheme="majorHAnsi"/>
          <w:szCs w:val="18"/>
        </w:rPr>
        <w:t xml:space="preserve">Zestawienie kosztów do </w:t>
      </w:r>
      <w:r w:rsidR="00032BCB">
        <w:rPr>
          <w:rFonts w:asciiTheme="majorHAnsi" w:hAnsiTheme="majorHAnsi"/>
          <w:szCs w:val="18"/>
        </w:rPr>
        <w:t xml:space="preserve">pokrycia ze środków zgromadzonych na subkoncie Podopiecznego </w:t>
      </w:r>
      <w:r w:rsidRPr="009A3A10">
        <w:rPr>
          <w:rFonts w:asciiTheme="majorHAnsi" w:hAnsiTheme="majorHAnsi"/>
          <w:szCs w:val="18"/>
        </w:rPr>
        <w:t>może obejmować rachunki jedynie z danego roku kalendarzowego. W przypadku rachunków wystawionych w miesiącu grudniu bieżącego roku, istnieje możliwość przedłużenia rozliczenia do stycznia roku następnego</w:t>
      </w:r>
      <w:r>
        <w:rPr>
          <w:rFonts w:asciiTheme="majorHAnsi" w:hAnsiTheme="majorHAnsi"/>
          <w:szCs w:val="18"/>
        </w:rPr>
        <w:t>.</w:t>
      </w:r>
    </w:p>
    <w:p w:rsidR="00657AF5" w:rsidRDefault="00657AF5" w:rsidP="00657AF5">
      <w:pPr>
        <w:pStyle w:val="Akapitzlist"/>
        <w:numPr>
          <w:ilvl w:val="0"/>
          <w:numId w:val="3"/>
        </w:numPr>
        <w:jc w:val="both"/>
        <w:rPr>
          <w:rFonts w:asciiTheme="majorHAnsi" w:hAnsiTheme="majorHAnsi"/>
          <w:szCs w:val="18"/>
        </w:rPr>
      </w:pPr>
      <w:r w:rsidRPr="009A3A10">
        <w:rPr>
          <w:rFonts w:asciiTheme="majorHAnsi" w:hAnsiTheme="majorHAnsi"/>
          <w:szCs w:val="18"/>
        </w:rPr>
        <w:t xml:space="preserve">Fundacja dopełni starań, by </w:t>
      </w:r>
      <w:r w:rsidR="00032BCB">
        <w:rPr>
          <w:rFonts w:asciiTheme="majorHAnsi" w:hAnsiTheme="majorHAnsi"/>
          <w:szCs w:val="18"/>
        </w:rPr>
        <w:t>pokrycie kosztów nastąpiło</w:t>
      </w:r>
      <w:r w:rsidRPr="009A3A10">
        <w:rPr>
          <w:rFonts w:asciiTheme="majorHAnsi" w:hAnsiTheme="majorHAnsi"/>
          <w:szCs w:val="18"/>
        </w:rPr>
        <w:t xml:space="preserve"> w ciągu 21 dni roboczych, </w:t>
      </w:r>
      <w:r w:rsidR="00675404">
        <w:rPr>
          <w:rFonts w:asciiTheme="majorHAnsi" w:hAnsiTheme="majorHAnsi"/>
          <w:szCs w:val="18"/>
        </w:rPr>
        <w:t>począwszy</w:t>
      </w:r>
      <w:r w:rsidRPr="009A3A10">
        <w:rPr>
          <w:rFonts w:asciiTheme="majorHAnsi" w:hAnsiTheme="majorHAnsi"/>
          <w:szCs w:val="18"/>
        </w:rPr>
        <w:t xml:space="preserve"> od dnia otrzymania przez Fundacj</w:t>
      </w:r>
      <w:r w:rsidR="00A84B91">
        <w:rPr>
          <w:rFonts w:asciiTheme="majorHAnsi" w:hAnsiTheme="majorHAnsi"/>
          <w:szCs w:val="18"/>
        </w:rPr>
        <w:t>ę</w:t>
      </w:r>
      <w:r w:rsidRPr="009A3A10">
        <w:rPr>
          <w:rFonts w:asciiTheme="majorHAnsi" w:hAnsiTheme="majorHAnsi"/>
          <w:szCs w:val="18"/>
        </w:rPr>
        <w:t xml:space="preserve"> pełnej dokumentacji potwierdzającej</w:t>
      </w:r>
      <w:r w:rsidR="00032BCB">
        <w:rPr>
          <w:rFonts w:asciiTheme="majorHAnsi" w:hAnsiTheme="majorHAnsi"/>
          <w:szCs w:val="18"/>
        </w:rPr>
        <w:t xml:space="preserve"> zobowiązania</w:t>
      </w:r>
      <w:r w:rsidRPr="009A3A10">
        <w:rPr>
          <w:rFonts w:asciiTheme="majorHAnsi" w:hAnsiTheme="majorHAnsi"/>
          <w:szCs w:val="18"/>
        </w:rPr>
        <w:t>.</w:t>
      </w:r>
    </w:p>
    <w:p w:rsidR="00657AF5" w:rsidRDefault="00657AF5" w:rsidP="00657AF5">
      <w:pPr>
        <w:pStyle w:val="Akapitzlist"/>
        <w:numPr>
          <w:ilvl w:val="0"/>
          <w:numId w:val="3"/>
        </w:numPr>
        <w:jc w:val="both"/>
        <w:rPr>
          <w:rFonts w:asciiTheme="majorHAnsi" w:hAnsiTheme="majorHAnsi"/>
          <w:szCs w:val="18"/>
        </w:rPr>
      </w:pPr>
      <w:r w:rsidRPr="009A3A10">
        <w:rPr>
          <w:rFonts w:asciiTheme="majorHAnsi" w:hAnsiTheme="majorHAnsi"/>
          <w:szCs w:val="18"/>
        </w:rPr>
        <w:t>Fundacja pokrywa faktury i rachunki bezpośrednio na konto realizatora usługi lub sprzedawcy, poprzez zapłatę przelewem z konta Fundacji, na podstawie oryginałów rachunków lub faktur wystawionych na Podopiecznego</w:t>
      </w:r>
      <w:r>
        <w:rPr>
          <w:rFonts w:asciiTheme="majorHAnsi" w:hAnsiTheme="majorHAnsi"/>
          <w:szCs w:val="18"/>
        </w:rPr>
        <w:t>,</w:t>
      </w:r>
      <w:r w:rsidRPr="009A3A10">
        <w:rPr>
          <w:rFonts w:asciiTheme="majorHAnsi" w:hAnsiTheme="majorHAnsi"/>
          <w:szCs w:val="18"/>
        </w:rPr>
        <w:t xml:space="preserve"> z odroczonym terminem płatności, płatne w terminie wskazanym przez</w:t>
      </w:r>
      <w:r>
        <w:rPr>
          <w:rFonts w:asciiTheme="majorHAnsi" w:hAnsiTheme="majorHAnsi"/>
          <w:szCs w:val="18"/>
        </w:rPr>
        <w:t xml:space="preserve"> </w:t>
      </w:r>
      <w:r w:rsidRPr="009A3A10">
        <w:rPr>
          <w:rFonts w:asciiTheme="majorHAnsi" w:hAnsiTheme="majorHAnsi"/>
          <w:szCs w:val="18"/>
        </w:rPr>
        <w:t xml:space="preserve">wystawiającego, nie </w:t>
      </w:r>
      <w:r w:rsidR="00032BCB">
        <w:rPr>
          <w:rFonts w:asciiTheme="majorHAnsi" w:hAnsiTheme="majorHAnsi"/>
          <w:szCs w:val="18"/>
        </w:rPr>
        <w:t>krótszym</w:t>
      </w:r>
      <w:r w:rsidRPr="009A3A10">
        <w:rPr>
          <w:rFonts w:asciiTheme="majorHAnsi" w:hAnsiTheme="majorHAnsi"/>
          <w:szCs w:val="18"/>
        </w:rPr>
        <w:t xml:space="preserve"> niż 1</w:t>
      </w:r>
      <w:r w:rsidR="00032BCB">
        <w:rPr>
          <w:rFonts w:asciiTheme="majorHAnsi" w:hAnsiTheme="majorHAnsi"/>
          <w:szCs w:val="18"/>
        </w:rPr>
        <w:t>4</w:t>
      </w:r>
      <w:r w:rsidRPr="009A3A10">
        <w:rPr>
          <w:rFonts w:asciiTheme="majorHAnsi" w:hAnsiTheme="majorHAnsi"/>
          <w:szCs w:val="18"/>
        </w:rPr>
        <w:t xml:space="preserve"> dni od daty </w:t>
      </w:r>
      <w:r w:rsidR="00032BCB">
        <w:rPr>
          <w:rFonts w:asciiTheme="majorHAnsi" w:hAnsiTheme="majorHAnsi"/>
          <w:szCs w:val="18"/>
        </w:rPr>
        <w:t xml:space="preserve">faktycznego </w:t>
      </w:r>
      <w:r w:rsidRPr="009A3A10">
        <w:rPr>
          <w:rFonts w:asciiTheme="majorHAnsi" w:hAnsiTheme="majorHAnsi"/>
          <w:szCs w:val="18"/>
        </w:rPr>
        <w:t>otrzymania faktury</w:t>
      </w:r>
      <w:r>
        <w:rPr>
          <w:rFonts w:asciiTheme="majorHAnsi" w:hAnsiTheme="majorHAnsi"/>
          <w:szCs w:val="18"/>
        </w:rPr>
        <w:t>.</w:t>
      </w:r>
    </w:p>
    <w:p w:rsidR="00657AF5" w:rsidRDefault="00657AF5" w:rsidP="00657AF5">
      <w:pPr>
        <w:pStyle w:val="Akapitzlist"/>
        <w:numPr>
          <w:ilvl w:val="0"/>
          <w:numId w:val="3"/>
        </w:numPr>
        <w:jc w:val="both"/>
        <w:rPr>
          <w:rFonts w:asciiTheme="majorHAnsi" w:hAnsiTheme="majorHAnsi"/>
          <w:szCs w:val="18"/>
        </w:rPr>
      </w:pPr>
      <w:r w:rsidRPr="009A3A10">
        <w:rPr>
          <w:rFonts w:asciiTheme="majorHAnsi" w:hAnsiTheme="majorHAnsi"/>
          <w:szCs w:val="18"/>
        </w:rPr>
        <w:t>Fundacja może odmówić wykonania operacji finansowej na subkoncie Podopiecznego</w:t>
      </w:r>
      <w:r w:rsidR="00675404">
        <w:rPr>
          <w:rFonts w:asciiTheme="majorHAnsi" w:hAnsiTheme="majorHAnsi"/>
          <w:szCs w:val="18"/>
        </w:rPr>
        <w:t>,</w:t>
      </w:r>
      <w:r w:rsidRPr="009A3A10">
        <w:rPr>
          <w:rFonts w:asciiTheme="majorHAnsi" w:hAnsiTheme="majorHAnsi"/>
          <w:szCs w:val="18"/>
        </w:rPr>
        <w:t xml:space="preserve"> jeśli przedstawione rachunki, </w:t>
      </w:r>
      <w:r w:rsidR="005443D5">
        <w:rPr>
          <w:rFonts w:asciiTheme="majorHAnsi" w:hAnsiTheme="majorHAnsi"/>
          <w:szCs w:val="18"/>
        </w:rPr>
        <w:t>faktury i inne dokumenty budzą</w:t>
      </w:r>
      <w:r w:rsidRPr="009A3A10">
        <w:rPr>
          <w:rFonts w:asciiTheme="majorHAnsi" w:hAnsiTheme="majorHAnsi"/>
          <w:szCs w:val="18"/>
        </w:rPr>
        <w:t xml:space="preserve"> wątpliwości</w:t>
      </w:r>
      <w:r w:rsidR="005443D5">
        <w:rPr>
          <w:rFonts w:asciiTheme="majorHAnsi" w:hAnsiTheme="majorHAnsi"/>
          <w:szCs w:val="18"/>
        </w:rPr>
        <w:t>,</w:t>
      </w:r>
      <w:r w:rsidRPr="009A3A10">
        <w:rPr>
          <w:rFonts w:asciiTheme="majorHAnsi" w:hAnsiTheme="majorHAnsi"/>
          <w:szCs w:val="18"/>
        </w:rPr>
        <w:t xml:space="preserve"> co do ich merytorycznej rzetelności i celowości ponoszonych kosztów lub nie odpowiadają</w:t>
      </w:r>
      <w:r>
        <w:rPr>
          <w:rFonts w:asciiTheme="majorHAnsi" w:hAnsiTheme="majorHAnsi"/>
          <w:szCs w:val="18"/>
        </w:rPr>
        <w:t xml:space="preserve"> </w:t>
      </w:r>
      <w:r w:rsidRPr="009A3A10">
        <w:rPr>
          <w:rFonts w:asciiTheme="majorHAnsi" w:hAnsiTheme="majorHAnsi"/>
          <w:szCs w:val="18"/>
        </w:rPr>
        <w:t>wymogom określonym w niniejszym porozumieniu i ustawie o rachunkowości.</w:t>
      </w:r>
    </w:p>
    <w:p w:rsidR="00657AF5" w:rsidRDefault="00657AF5" w:rsidP="00657AF5">
      <w:pPr>
        <w:pStyle w:val="Akapitzlist"/>
        <w:numPr>
          <w:ilvl w:val="0"/>
          <w:numId w:val="3"/>
        </w:numPr>
        <w:jc w:val="both"/>
        <w:rPr>
          <w:rFonts w:asciiTheme="majorHAnsi" w:hAnsiTheme="majorHAnsi"/>
          <w:szCs w:val="18"/>
        </w:rPr>
      </w:pPr>
      <w:r w:rsidRPr="009A3A10">
        <w:rPr>
          <w:rFonts w:asciiTheme="majorHAnsi" w:hAnsiTheme="majorHAnsi"/>
          <w:szCs w:val="18"/>
        </w:rPr>
        <w:t>Fundacja będzie przekazywała informację o stanie zgromadzonych środków raz</w:t>
      </w:r>
      <w:r>
        <w:rPr>
          <w:rFonts w:asciiTheme="majorHAnsi" w:hAnsiTheme="majorHAnsi"/>
          <w:szCs w:val="18"/>
        </w:rPr>
        <w:t xml:space="preserve"> </w:t>
      </w:r>
      <w:r w:rsidRPr="009A3A10">
        <w:rPr>
          <w:rFonts w:asciiTheme="majorHAnsi" w:hAnsiTheme="majorHAnsi"/>
          <w:szCs w:val="18"/>
        </w:rPr>
        <w:t>w miesiącu, jeśli stan ten ulegnie zmianie w stosunku do okresu poprzedniego.</w:t>
      </w:r>
      <w:r w:rsidR="00032BCB">
        <w:rPr>
          <w:rFonts w:asciiTheme="majorHAnsi" w:hAnsiTheme="majorHAnsi"/>
          <w:szCs w:val="18"/>
        </w:rPr>
        <w:t xml:space="preserve"> Fundacja może w celu przekazania w/w informacji kontaktować się z Podopiecznym lub osobą reprezentującą Podopiecznego osobiście, telefonicznie, poprzez faks lub e-mail.</w:t>
      </w:r>
    </w:p>
    <w:p w:rsidR="00C35431" w:rsidRPr="00C35431" w:rsidRDefault="00C35431" w:rsidP="00C35431">
      <w:pPr>
        <w:pStyle w:val="Akapitzlist"/>
        <w:numPr>
          <w:ilvl w:val="0"/>
          <w:numId w:val="3"/>
        </w:numPr>
        <w:jc w:val="both"/>
        <w:rPr>
          <w:rFonts w:asciiTheme="majorHAnsi" w:hAnsiTheme="majorHAnsi"/>
          <w:szCs w:val="18"/>
        </w:rPr>
      </w:pPr>
      <w:r w:rsidRPr="00231B17">
        <w:rPr>
          <w:rFonts w:asciiTheme="majorHAnsi" w:hAnsiTheme="majorHAnsi"/>
          <w:szCs w:val="18"/>
        </w:rPr>
        <w:t>Fundacja z tytułu udostępniania rachunku bankowego</w:t>
      </w:r>
      <w:r>
        <w:rPr>
          <w:rFonts w:asciiTheme="majorHAnsi" w:hAnsiTheme="majorHAnsi"/>
          <w:szCs w:val="18"/>
        </w:rPr>
        <w:t xml:space="preserve"> Podopiecznego do końca każdego roku przeksięgowuje</w:t>
      </w:r>
      <w:r w:rsidRPr="00231B17">
        <w:rPr>
          <w:rFonts w:asciiTheme="majorHAnsi" w:hAnsiTheme="majorHAnsi"/>
          <w:szCs w:val="18"/>
        </w:rPr>
        <w:t xml:space="preserve"> </w:t>
      </w:r>
      <w:r>
        <w:rPr>
          <w:rFonts w:asciiTheme="majorHAnsi" w:hAnsiTheme="majorHAnsi"/>
          <w:szCs w:val="18"/>
        </w:rPr>
        <w:t>kwotę stanowiącą 5%</w:t>
      </w:r>
      <w:r w:rsidRPr="00231B17">
        <w:rPr>
          <w:rFonts w:asciiTheme="majorHAnsi" w:hAnsiTheme="majorHAnsi"/>
          <w:szCs w:val="18"/>
        </w:rPr>
        <w:t xml:space="preserve"> </w:t>
      </w:r>
      <w:r>
        <w:rPr>
          <w:rFonts w:asciiTheme="majorHAnsi" w:hAnsiTheme="majorHAnsi"/>
          <w:szCs w:val="18"/>
        </w:rPr>
        <w:t xml:space="preserve">wpływów </w:t>
      </w:r>
      <w:proofErr w:type="spellStart"/>
      <w:r>
        <w:rPr>
          <w:rFonts w:asciiTheme="majorHAnsi" w:hAnsiTheme="majorHAnsi"/>
          <w:szCs w:val="18"/>
        </w:rPr>
        <w:t>na</w:t>
      </w:r>
      <w:proofErr w:type="spellEnd"/>
      <w:r>
        <w:rPr>
          <w:rFonts w:asciiTheme="majorHAnsi" w:hAnsiTheme="majorHAnsi"/>
          <w:szCs w:val="18"/>
        </w:rPr>
        <w:t xml:space="preserve"> konto działalności statutowe  Fundacji. Opłata ta w 100% przeznaczana jest </w:t>
      </w:r>
      <w:proofErr w:type="spellStart"/>
      <w:r>
        <w:rPr>
          <w:rFonts w:asciiTheme="majorHAnsi" w:hAnsiTheme="majorHAnsi"/>
          <w:szCs w:val="18"/>
        </w:rPr>
        <w:t>na</w:t>
      </w:r>
      <w:proofErr w:type="spellEnd"/>
      <w:r>
        <w:rPr>
          <w:rFonts w:asciiTheme="majorHAnsi" w:hAnsiTheme="majorHAnsi"/>
          <w:szCs w:val="18"/>
        </w:rPr>
        <w:t xml:space="preserve"> promocję działań skłaniających darczyńców do wpłat </w:t>
      </w:r>
      <w:proofErr w:type="spellStart"/>
      <w:r>
        <w:rPr>
          <w:rFonts w:asciiTheme="majorHAnsi" w:hAnsiTheme="majorHAnsi"/>
          <w:szCs w:val="18"/>
        </w:rPr>
        <w:t>na</w:t>
      </w:r>
      <w:proofErr w:type="spellEnd"/>
      <w:r>
        <w:rPr>
          <w:rFonts w:asciiTheme="majorHAnsi" w:hAnsiTheme="majorHAnsi"/>
          <w:szCs w:val="18"/>
        </w:rPr>
        <w:t xml:space="preserve"> subkonta podopiecznych w ramach 1% podatku, pokrycia kosztów funkcjonowania fundacji oraz realizacji celów statutowych Fundacji</w:t>
      </w:r>
      <w:r w:rsidRPr="00231B17">
        <w:rPr>
          <w:rFonts w:asciiTheme="majorHAnsi" w:hAnsiTheme="majorHAnsi"/>
          <w:szCs w:val="18"/>
        </w:rPr>
        <w:t xml:space="preserve">. </w:t>
      </w:r>
      <w:r>
        <w:rPr>
          <w:rFonts w:asciiTheme="majorHAnsi" w:hAnsiTheme="majorHAnsi"/>
          <w:szCs w:val="18"/>
        </w:rPr>
        <w:t>Ewentualne o</w:t>
      </w:r>
      <w:r w:rsidRPr="00231B17">
        <w:rPr>
          <w:rFonts w:asciiTheme="majorHAnsi" w:hAnsiTheme="majorHAnsi"/>
          <w:szCs w:val="18"/>
        </w:rPr>
        <w:t xml:space="preserve">dsetki od zgromadzonych </w:t>
      </w:r>
      <w:proofErr w:type="spellStart"/>
      <w:r w:rsidRPr="00231B17">
        <w:rPr>
          <w:rFonts w:asciiTheme="majorHAnsi" w:hAnsiTheme="majorHAnsi"/>
          <w:szCs w:val="18"/>
        </w:rPr>
        <w:t>na</w:t>
      </w:r>
      <w:proofErr w:type="spellEnd"/>
      <w:r w:rsidRPr="00231B17">
        <w:rPr>
          <w:rFonts w:asciiTheme="majorHAnsi" w:hAnsiTheme="majorHAnsi"/>
          <w:szCs w:val="18"/>
        </w:rPr>
        <w:t xml:space="preserve"> subkoncie środków</w:t>
      </w:r>
      <w:r>
        <w:rPr>
          <w:rFonts w:asciiTheme="majorHAnsi" w:hAnsiTheme="majorHAnsi"/>
          <w:szCs w:val="18"/>
        </w:rPr>
        <w:t xml:space="preserve"> </w:t>
      </w:r>
      <w:r w:rsidRPr="00231B17">
        <w:rPr>
          <w:rFonts w:asciiTheme="majorHAnsi" w:hAnsiTheme="majorHAnsi"/>
          <w:szCs w:val="18"/>
        </w:rPr>
        <w:t>przeznacza się</w:t>
      </w:r>
      <w:r>
        <w:rPr>
          <w:rFonts w:asciiTheme="majorHAnsi" w:hAnsiTheme="majorHAnsi"/>
          <w:szCs w:val="18"/>
        </w:rPr>
        <w:t xml:space="preserve"> również </w:t>
      </w:r>
      <w:proofErr w:type="spellStart"/>
      <w:r w:rsidRPr="00231B17">
        <w:rPr>
          <w:rFonts w:asciiTheme="majorHAnsi" w:hAnsiTheme="majorHAnsi"/>
          <w:szCs w:val="18"/>
        </w:rPr>
        <w:t>na</w:t>
      </w:r>
      <w:proofErr w:type="spellEnd"/>
      <w:r w:rsidRPr="00231B17">
        <w:rPr>
          <w:rFonts w:asciiTheme="majorHAnsi" w:hAnsiTheme="majorHAnsi"/>
          <w:szCs w:val="18"/>
        </w:rPr>
        <w:t xml:space="preserve"> cele statutowe Fundacji.</w:t>
      </w:r>
    </w:p>
    <w:p w:rsidR="00657AF5" w:rsidRDefault="00657AF5" w:rsidP="00657AF5">
      <w:pPr>
        <w:pStyle w:val="Akapitzlist"/>
        <w:numPr>
          <w:ilvl w:val="0"/>
          <w:numId w:val="3"/>
        </w:numPr>
        <w:jc w:val="both"/>
        <w:rPr>
          <w:rFonts w:asciiTheme="majorHAnsi" w:hAnsiTheme="majorHAnsi"/>
          <w:szCs w:val="18"/>
        </w:rPr>
      </w:pPr>
      <w:r w:rsidRPr="009A3A10">
        <w:rPr>
          <w:rFonts w:asciiTheme="majorHAnsi" w:hAnsiTheme="majorHAnsi"/>
          <w:szCs w:val="18"/>
        </w:rPr>
        <w:lastRenderedPageBreak/>
        <w:t xml:space="preserve">W przypadkach losowych np. całkowitego wyleczenia, czy śmierci Podopiecznego, środki </w:t>
      </w:r>
      <w:r w:rsidR="005443D5">
        <w:rPr>
          <w:rFonts w:asciiTheme="majorHAnsi" w:hAnsiTheme="majorHAnsi"/>
          <w:szCs w:val="18"/>
        </w:rPr>
        <w:t>zgromadzone na subkoncie, a nie</w:t>
      </w:r>
      <w:r w:rsidRPr="009A3A10">
        <w:rPr>
          <w:rFonts w:asciiTheme="majorHAnsi" w:hAnsiTheme="majorHAnsi"/>
          <w:szCs w:val="18"/>
        </w:rPr>
        <w:t>wykorzystane, przechodzą na cele działalności statutowej</w:t>
      </w:r>
      <w:r>
        <w:rPr>
          <w:rFonts w:asciiTheme="majorHAnsi" w:hAnsiTheme="majorHAnsi"/>
          <w:szCs w:val="18"/>
        </w:rPr>
        <w:t xml:space="preserve"> </w:t>
      </w:r>
      <w:r w:rsidRPr="009A3A10">
        <w:rPr>
          <w:rFonts w:asciiTheme="majorHAnsi" w:hAnsiTheme="majorHAnsi"/>
          <w:szCs w:val="18"/>
        </w:rPr>
        <w:t>Fundacji.</w:t>
      </w:r>
    </w:p>
    <w:p w:rsidR="00657AF5" w:rsidRDefault="00657AF5" w:rsidP="00657AF5">
      <w:pPr>
        <w:jc w:val="center"/>
        <w:rPr>
          <w:rFonts w:asciiTheme="majorHAnsi" w:hAnsiTheme="majorHAnsi"/>
          <w:b/>
          <w:szCs w:val="18"/>
        </w:rPr>
      </w:pPr>
      <w:r w:rsidRPr="009A3A10">
        <w:rPr>
          <w:rFonts w:asciiTheme="majorHAnsi" w:hAnsiTheme="majorHAnsi"/>
          <w:b/>
          <w:szCs w:val="18"/>
        </w:rPr>
        <w:t>§ 4</w:t>
      </w:r>
    </w:p>
    <w:p w:rsidR="00657AF5" w:rsidRDefault="00657AF5" w:rsidP="00657AF5">
      <w:pPr>
        <w:pStyle w:val="Akapitzlist"/>
        <w:numPr>
          <w:ilvl w:val="0"/>
          <w:numId w:val="4"/>
        </w:numPr>
        <w:jc w:val="both"/>
        <w:rPr>
          <w:rFonts w:asciiTheme="majorHAnsi" w:hAnsiTheme="majorHAnsi"/>
          <w:szCs w:val="18"/>
        </w:rPr>
      </w:pPr>
      <w:r w:rsidRPr="009451DC">
        <w:rPr>
          <w:rFonts w:asciiTheme="majorHAnsi" w:hAnsiTheme="majorHAnsi"/>
          <w:szCs w:val="18"/>
        </w:rPr>
        <w:t>W przypadku rozwiązania Porozumienia, zgromadzone na subkoncie Podopiecznego środki pieniężne zostaną przekazane na r</w:t>
      </w:r>
      <w:r w:rsidR="005443D5">
        <w:rPr>
          <w:rFonts w:asciiTheme="majorHAnsi" w:hAnsiTheme="majorHAnsi"/>
          <w:szCs w:val="18"/>
        </w:rPr>
        <w:t xml:space="preserve">ealizację celów określonych w § </w:t>
      </w:r>
      <w:r w:rsidRPr="009451DC">
        <w:rPr>
          <w:rFonts w:asciiTheme="majorHAnsi" w:hAnsiTheme="majorHAnsi"/>
          <w:szCs w:val="18"/>
        </w:rPr>
        <w:t>1 Porozumienia, a w przypadku niezłożenia takiej dyspozycji w terminie 30 dni od dnia rozwiązania Porozumienia lub niezgodności dyspozycji</w:t>
      </w:r>
      <w:r w:rsidR="002B7CF9">
        <w:rPr>
          <w:rFonts w:asciiTheme="majorHAnsi" w:hAnsiTheme="majorHAnsi"/>
          <w:szCs w:val="18"/>
        </w:rPr>
        <w:t xml:space="preserve"> z treścią porozumienia zostan</w:t>
      </w:r>
      <w:r w:rsidRPr="009451DC">
        <w:rPr>
          <w:rFonts w:asciiTheme="majorHAnsi" w:hAnsiTheme="majorHAnsi"/>
          <w:szCs w:val="18"/>
        </w:rPr>
        <w:t>ą przekazane na realizac</w:t>
      </w:r>
      <w:r>
        <w:rPr>
          <w:rFonts w:asciiTheme="majorHAnsi" w:hAnsiTheme="majorHAnsi"/>
          <w:szCs w:val="18"/>
        </w:rPr>
        <w:t>ję celów statutowych Fundacji.</w:t>
      </w:r>
    </w:p>
    <w:p w:rsidR="00657AF5" w:rsidRDefault="00657AF5" w:rsidP="00657AF5">
      <w:pPr>
        <w:pStyle w:val="Akapitzlist"/>
        <w:numPr>
          <w:ilvl w:val="0"/>
          <w:numId w:val="4"/>
        </w:numPr>
        <w:jc w:val="both"/>
        <w:rPr>
          <w:rFonts w:asciiTheme="majorHAnsi" w:hAnsiTheme="majorHAnsi"/>
          <w:szCs w:val="18"/>
        </w:rPr>
      </w:pPr>
      <w:r w:rsidRPr="009451DC">
        <w:rPr>
          <w:rFonts w:asciiTheme="majorHAnsi" w:hAnsiTheme="majorHAnsi"/>
          <w:szCs w:val="18"/>
        </w:rPr>
        <w:t xml:space="preserve">Ostateczne rozliczenie środków zgromadzonych na subkoncie nastąpi w terminie 30 </w:t>
      </w:r>
      <w:r w:rsidR="00302041">
        <w:rPr>
          <w:rFonts w:asciiTheme="majorHAnsi" w:hAnsiTheme="majorHAnsi"/>
          <w:szCs w:val="18"/>
        </w:rPr>
        <w:t>dni od dnia zamknięcia subkonta.</w:t>
      </w:r>
      <w:bookmarkStart w:id="0" w:name="_GoBack"/>
      <w:bookmarkEnd w:id="0"/>
    </w:p>
    <w:p w:rsidR="00657AF5" w:rsidRDefault="00657AF5" w:rsidP="00657AF5">
      <w:pPr>
        <w:jc w:val="both"/>
        <w:rPr>
          <w:rFonts w:asciiTheme="majorHAnsi" w:hAnsiTheme="majorHAnsi"/>
          <w:szCs w:val="18"/>
        </w:rPr>
      </w:pPr>
    </w:p>
    <w:p w:rsidR="00657AF5" w:rsidRDefault="00657AF5" w:rsidP="00657AF5">
      <w:pPr>
        <w:jc w:val="both"/>
        <w:rPr>
          <w:rFonts w:asciiTheme="majorHAnsi" w:hAnsiTheme="majorHAnsi"/>
          <w:szCs w:val="18"/>
        </w:rPr>
      </w:pPr>
    </w:p>
    <w:p w:rsidR="00657AF5" w:rsidRDefault="00657AF5" w:rsidP="00657AF5">
      <w:pPr>
        <w:jc w:val="both"/>
        <w:rPr>
          <w:rFonts w:asciiTheme="majorHAnsi" w:hAnsiTheme="majorHAnsi"/>
          <w:szCs w:val="18"/>
        </w:rPr>
      </w:pPr>
    </w:p>
    <w:p w:rsidR="00741FEB" w:rsidRDefault="00741FEB" w:rsidP="00741FEB">
      <w:pPr>
        <w:spacing w:line="240" w:lineRule="auto"/>
        <w:jc w:val="center"/>
        <w:rPr>
          <w:rFonts w:asciiTheme="majorHAnsi" w:hAnsiTheme="majorHAnsi"/>
          <w:szCs w:val="18"/>
        </w:rPr>
      </w:pPr>
      <w:r>
        <w:rPr>
          <w:rFonts w:asciiTheme="majorHAnsi" w:hAnsiTheme="majorHAnsi"/>
          <w:szCs w:val="18"/>
        </w:rPr>
        <w:t>_____________________________________________</w:t>
      </w:r>
      <w:r>
        <w:rPr>
          <w:rFonts w:asciiTheme="majorHAnsi" w:hAnsiTheme="majorHAnsi"/>
          <w:szCs w:val="18"/>
        </w:rPr>
        <w:tab/>
      </w:r>
      <w:r>
        <w:rPr>
          <w:rFonts w:asciiTheme="majorHAnsi" w:hAnsiTheme="majorHAnsi"/>
          <w:szCs w:val="18"/>
        </w:rPr>
        <w:tab/>
        <w:t>_____________________________________________</w:t>
      </w:r>
    </w:p>
    <w:p w:rsidR="00DF7B3F" w:rsidRPr="00032BCB" w:rsidRDefault="00741FEB" w:rsidP="00741FEB">
      <w:pPr>
        <w:spacing w:line="240" w:lineRule="auto"/>
        <w:jc w:val="center"/>
        <w:rPr>
          <w:rFonts w:asciiTheme="majorHAnsi" w:hAnsiTheme="majorHAnsi"/>
          <w:color w:val="7F7F7F" w:themeColor="text1" w:themeTint="80"/>
          <w:sz w:val="14"/>
          <w:szCs w:val="18"/>
        </w:rPr>
      </w:pPr>
      <w:r w:rsidRPr="00032BCB">
        <w:rPr>
          <w:rFonts w:asciiTheme="majorHAnsi" w:hAnsiTheme="majorHAnsi"/>
          <w:color w:val="7F7F7F" w:themeColor="text1" w:themeTint="80"/>
          <w:sz w:val="14"/>
          <w:szCs w:val="18"/>
        </w:rPr>
        <w:t xml:space="preserve">                  Podpis Reprezentanta Fundacji Dary Losu</w:t>
      </w:r>
      <w:r w:rsidRPr="00032BCB">
        <w:rPr>
          <w:rFonts w:asciiTheme="majorHAnsi" w:hAnsiTheme="majorHAnsi"/>
          <w:color w:val="7F7F7F" w:themeColor="text1" w:themeTint="80"/>
          <w:sz w:val="14"/>
          <w:szCs w:val="18"/>
        </w:rPr>
        <w:tab/>
        <w:t xml:space="preserve">                                             Podpis Podopiecznego lub Prawnego Opiekuna Podopiecznego</w:t>
      </w:r>
    </w:p>
    <w:sectPr w:rsidR="00DF7B3F" w:rsidRPr="00032BCB" w:rsidSect="00514E3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1F9" w:rsidRDefault="00CA01F9" w:rsidP="00513C04">
      <w:pPr>
        <w:spacing w:after="0" w:line="240" w:lineRule="auto"/>
      </w:pPr>
      <w:r>
        <w:separator/>
      </w:r>
    </w:p>
  </w:endnote>
  <w:endnote w:type="continuationSeparator" w:id="0">
    <w:p w:rsidR="00CA01F9" w:rsidRDefault="00CA01F9" w:rsidP="00513C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1E9" w:rsidRPr="0078068D" w:rsidRDefault="007A01E9" w:rsidP="007A01E9">
    <w:pPr>
      <w:pStyle w:val="Nagwek"/>
      <w:jc w:val="center"/>
      <w:rPr>
        <w:color w:val="33CC33"/>
        <w:sz w:val="20"/>
      </w:rPr>
    </w:pPr>
    <w:r w:rsidRPr="0078068D">
      <w:rPr>
        <w:color w:val="33CC33"/>
        <w:sz w:val="20"/>
      </w:rPr>
      <w:t>ul. Wczasowa 1B</w:t>
    </w:r>
    <w:r w:rsidRPr="0078068D">
      <w:rPr>
        <w:color w:val="33CC33"/>
        <w:sz w:val="20"/>
      </w:rPr>
      <w:tab/>
    </w:r>
    <w:r w:rsidRPr="00CA7A90">
      <w:rPr>
        <w:b/>
        <w:color w:val="33CC33"/>
        <w:sz w:val="20"/>
      </w:rPr>
      <w:t>KRS 0000417557</w:t>
    </w:r>
    <w:r w:rsidRPr="0078068D">
      <w:rPr>
        <w:color w:val="33CC33"/>
        <w:sz w:val="20"/>
      </w:rPr>
      <w:tab/>
      <w:t>www.darylosu.org.pl</w:t>
    </w:r>
  </w:p>
  <w:p w:rsidR="007A01E9" w:rsidRPr="0078068D" w:rsidRDefault="007A01E9" w:rsidP="007A01E9">
    <w:pPr>
      <w:pStyle w:val="Nagwek"/>
      <w:rPr>
        <w:color w:val="33CC33"/>
        <w:sz w:val="20"/>
      </w:rPr>
    </w:pPr>
    <w:r w:rsidRPr="0078068D">
      <w:rPr>
        <w:color w:val="33CC33"/>
        <w:sz w:val="20"/>
      </w:rPr>
      <w:t>87-300 Brodnica</w:t>
    </w:r>
    <w:r w:rsidRPr="0078068D">
      <w:rPr>
        <w:color w:val="33CC33"/>
        <w:sz w:val="20"/>
      </w:rPr>
      <w:tab/>
    </w:r>
    <w:r w:rsidR="00CC3619" w:rsidRPr="00CA7A90">
      <w:rPr>
        <w:b/>
        <w:color w:val="33CC33"/>
        <w:sz w:val="20"/>
      </w:rPr>
      <w:t>BZ WBK 12 1090 1506 0000 0001 1891 8470</w:t>
    </w:r>
    <w:r w:rsidR="00CC3619" w:rsidRPr="0078068D">
      <w:rPr>
        <w:color w:val="33CC33"/>
        <w:sz w:val="20"/>
      </w:rPr>
      <w:tab/>
      <w:t>fundacja@darylosu.org.pl</w:t>
    </w:r>
  </w:p>
  <w:p w:rsidR="00CC3619" w:rsidRPr="0078068D" w:rsidRDefault="00D745FD" w:rsidP="007A01E9">
    <w:pPr>
      <w:pStyle w:val="Nagwek"/>
      <w:rPr>
        <w:color w:val="33CC33"/>
        <w:sz w:val="20"/>
      </w:rPr>
    </w:pPr>
    <w:r>
      <w:rPr>
        <w:color w:val="33CC33"/>
        <w:sz w:val="20"/>
      </w:rPr>
      <w:t>woj. kujawsko-pomorskie</w:t>
    </w:r>
    <w:r w:rsidR="00CC3619" w:rsidRPr="0078068D">
      <w:rPr>
        <w:color w:val="33CC33"/>
        <w:sz w:val="20"/>
      </w:rPr>
      <w:tab/>
    </w:r>
    <w:r w:rsidR="00CC3619" w:rsidRPr="0078068D">
      <w:rPr>
        <w:color w:val="33CC33"/>
        <w:sz w:val="20"/>
      </w:rPr>
      <w:tab/>
      <w:t>+48 607 483 607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1F9" w:rsidRDefault="00CA01F9" w:rsidP="00513C04">
      <w:pPr>
        <w:spacing w:after="0" w:line="240" w:lineRule="auto"/>
      </w:pPr>
      <w:r>
        <w:separator/>
      </w:r>
    </w:p>
  </w:footnote>
  <w:footnote w:type="continuationSeparator" w:id="0">
    <w:p w:rsidR="00CA01F9" w:rsidRDefault="00CA01F9" w:rsidP="00513C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C04" w:rsidRDefault="00514E38" w:rsidP="00513C04">
    <w:pPr>
      <w:pStyle w:val="Nagwek"/>
      <w:jc w:val="center"/>
    </w:pPr>
    <w:sdt>
      <w:sdtPr>
        <w:id w:val="-1721427755"/>
        <w:docPartObj>
          <w:docPartGallery w:val="Page Numbers (Margins)"/>
          <w:docPartUnique/>
        </w:docPartObj>
      </w:sdtPr>
      <w:sdtContent>
        <w:r>
          <w:rPr>
            <w:noProof/>
            <w:lang w:eastAsia="pl-PL"/>
          </w:rPr>
          <w:pict>
            <v:rect id="Prostokąt 3" o:spid="_x0000_s6145"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AKVyJ1swIAAKA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CE69BE" w:rsidRDefault="00CE69BE">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514E38" w:rsidRPr="00514E38">
                      <w:rPr>
                        <w:rFonts w:eastAsiaTheme="minorEastAsia"/>
                        <w:szCs w:val="21"/>
                      </w:rPr>
                      <w:fldChar w:fldCharType="begin"/>
                    </w:r>
                    <w:r>
                      <w:instrText>PAGE    \* MERGEFORMAT</w:instrText>
                    </w:r>
                    <w:r w:rsidR="00514E38" w:rsidRPr="00514E38">
                      <w:rPr>
                        <w:rFonts w:eastAsiaTheme="minorEastAsia"/>
                        <w:szCs w:val="21"/>
                      </w:rPr>
                      <w:fldChar w:fldCharType="separate"/>
                    </w:r>
                    <w:r w:rsidR="00C35431" w:rsidRPr="00C35431">
                      <w:rPr>
                        <w:rFonts w:asciiTheme="majorHAnsi" w:eastAsiaTheme="majorEastAsia" w:hAnsiTheme="majorHAnsi" w:cstheme="majorBidi"/>
                        <w:noProof/>
                        <w:sz w:val="44"/>
                        <w:szCs w:val="44"/>
                      </w:rPr>
                      <w:t>2</w:t>
                    </w:r>
                    <w:r w:rsidR="00514E38">
                      <w:rPr>
                        <w:rFonts w:asciiTheme="majorHAnsi" w:eastAsiaTheme="majorEastAsia" w:hAnsiTheme="majorHAnsi" w:cstheme="majorBidi"/>
                        <w:sz w:val="44"/>
                        <w:szCs w:val="44"/>
                      </w:rPr>
                      <w:fldChar w:fldCharType="end"/>
                    </w:r>
                  </w:p>
                </w:txbxContent>
              </v:textbox>
              <w10:wrap anchorx="margin" anchory="margin"/>
            </v:rect>
          </w:pict>
        </w:r>
      </w:sdtContent>
    </w:sdt>
    <w:r w:rsidR="00513C04">
      <w:rPr>
        <w:noProof/>
        <w:lang w:eastAsia="pl-PL"/>
      </w:rPr>
      <w:drawing>
        <wp:inline distT="0" distB="0" distL="0" distR="0">
          <wp:extent cx="2781300" cy="737212"/>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Y-LOSU_Poziom.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81300" cy="737212"/>
                  </a:xfrm>
                  <a:prstGeom prst="rect">
                    <a:avLst/>
                  </a:prstGeom>
                </pic:spPr>
              </pic:pic>
            </a:graphicData>
          </a:graphic>
        </wp:inline>
      </w:drawing>
    </w:r>
  </w:p>
  <w:p w:rsidR="007A01E9" w:rsidRDefault="007A01E9" w:rsidP="007A01E9">
    <w:pPr>
      <w:pStyle w:val="Nagwek"/>
    </w:pPr>
  </w:p>
  <w:p w:rsidR="00513C04" w:rsidRDefault="00513C0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D41D1"/>
    <w:multiLevelType w:val="hybridMultilevel"/>
    <w:tmpl w:val="6D2466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4455F79"/>
    <w:multiLevelType w:val="hybridMultilevel"/>
    <w:tmpl w:val="BBA074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0AC6571"/>
    <w:multiLevelType w:val="hybridMultilevel"/>
    <w:tmpl w:val="C58400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253640F"/>
    <w:multiLevelType w:val="hybridMultilevel"/>
    <w:tmpl w:val="D96CA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7F97903"/>
    <w:multiLevelType w:val="hybridMultilevel"/>
    <w:tmpl w:val="04F21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E823EC8"/>
    <w:multiLevelType w:val="hybridMultilevel"/>
    <w:tmpl w:val="E6A849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rsids>
    <w:rsidRoot w:val="00513C04"/>
    <w:rsid w:val="00032BCB"/>
    <w:rsid w:val="000B059A"/>
    <w:rsid w:val="00146B4D"/>
    <w:rsid w:val="00214C30"/>
    <w:rsid w:val="002404B2"/>
    <w:rsid w:val="002B7CF9"/>
    <w:rsid w:val="00302041"/>
    <w:rsid w:val="00304E41"/>
    <w:rsid w:val="00324DF3"/>
    <w:rsid w:val="003B44A6"/>
    <w:rsid w:val="003F29E2"/>
    <w:rsid w:val="00411D63"/>
    <w:rsid w:val="00412D99"/>
    <w:rsid w:val="00476ADB"/>
    <w:rsid w:val="004A470B"/>
    <w:rsid w:val="00513C04"/>
    <w:rsid w:val="00514E38"/>
    <w:rsid w:val="005443D5"/>
    <w:rsid w:val="00657AF5"/>
    <w:rsid w:val="00675404"/>
    <w:rsid w:val="00741FEB"/>
    <w:rsid w:val="0078068D"/>
    <w:rsid w:val="007A01E9"/>
    <w:rsid w:val="008351D3"/>
    <w:rsid w:val="008D1085"/>
    <w:rsid w:val="008E2241"/>
    <w:rsid w:val="00950781"/>
    <w:rsid w:val="0096778E"/>
    <w:rsid w:val="009730FB"/>
    <w:rsid w:val="009B63D8"/>
    <w:rsid w:val="00A25E69"/>
    <w:rsid w:val="00A84B91"/>
    <w:rsid w:val="00AC0DCB"/>
    <w:rsid w:val="00AC5D36"/>
    <w:rsid w:val="00AD31C4"/>
    <w:rsid w:val="00AE5236"/>
    <w:rsid w:val="00B54749"/>
    <w:rsid w:val="00B6779F"/>
    <w:rsid w:val="00C2237D"/>
    <w:rsid w:val="00C35431"/>
    <w:rsid w:val="00C43E36"/>
    <w:rsid w:val="00C5541D"/>
    <w:rsid w:val="00CA01F9"/>
    <w:rsid w:val="00CA7A90"/>
    <w:rsid w:val="00CC3619"/>
    <w:rsid w:val="00CE69BE"/>
    <w:rsid w:val="00D26CD4"/>
    <w:rsid w:val="00D45DEC"/>
    <w:rsid w:val="00D5574C"/>
    <w:rsid w:val="00D745FD"/>
    <w:rsid w:val="00DF7B3F"/>
    <w:rsid w:val="00E23608"/>
    <w:rsid w:val="00E47B81"/>
    <w:rsid w:val="00E5376C"/>
    <w:rsid w:val="00EA019A"/>
    <w:rsid w:val="00F05143"/>
    <w:rsid w:val="00F53BF3"/>
    <w:rsid w:val="00FB2CDC"/>
    <w:rsid w:val="00FE3F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7AF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13C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3C04"/>
  </w:style>
  <w:style w:type="paragraph" w:styleId="Stopka">
    <w:name w:val="footer"/>
    <w:basedOn w:val="Normalny"/>
    <w:link w:val="StopkaZnak"/>
    <w:uiPriority w:val="99"/>
    <w:unhideWhenUsed/>
    <w:rsid w:val="00513C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3C04"/>
  </w:style>
  <w:style w:type="paragraph" w:styleId="Tekstdymka">
    <w:name w:val="Balloon Text"/>
    <w:basedOn w:val="Normalny"/>
    <w:link w:val="TekstdymkaZnak"/>
    <w:uiPriority w:val="99"/>
    <w:semiHidden/>
    <w:unhideWhenUsed/>
    <w:rsid w:val="00513C0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3C04"/>
    <w:rPr>
      <w:rFonts w:ascii="Tahoma" w:hAnsi="Tahoma" w:cs="Tahoma"/>
      <w:sz w:val="16"/>
      <w:szCs w:val="16"/>
    </w:rPr>
  </w:style>
  <w:style w:type="character" w:styleId="Hipercze">
    <w:name w:val="Hyperlink"/>
    <w:basedOn w:val="Domylnaczcionkaakapitu"/>
    <w:uiPriority w:val="99"/>
    <w:unhideWhenUsed/>
    <w:rsid w:val="00CC3619"/>
    <w:rPr>
      <w:color w:val="0000FF" w:themeColor="hyperlink"/>
      <w:u w:val="single"/>
    </w:rPr>
  </w:style>
  <w:style w:type="paragraph" w:styleId="Akapitzlist">
    <w:name w:val="List Paragraph"/>
    <w:basedOn w:val="Normalny"/>
    <w:uiPriority w:val="34"/>
    <w:qFormat/>
    <w:rsid w:val="00657A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7AF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13C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3C04"/>
  </w:style>
  <w:style w:type="paragraph" w:styleId="Stopka">
    <w:name w:val="footer"/>
    <w:basedOn w:val="Normalny"/>
    <w:link w:val="StopkaZnak"/>
    <w:uiPriority w:val="99"/>
    <w:unhideWhenUsed/>
    <w:rsid w:val="00513C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3C04"/>
  </w:style>
  <w:style w:type="paragraph" w:styleId="Tekstdymka">
    <w:name w:val="Balloon Text"/>
    <w:basedOn w:val="Normalny"/>
    <w:link w:val="TekstdymkaZnak"/>
    <w:uiPriority w:val="99"/>
    <w:semiHidden/>
    <w:unhideWhenUsed/>
    <w:rsid w:val="00513C0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3C04"/>
    <w:rPr>
      <w:rFonts w:ascii="Tahoma" w:hAnsi="Tahoma" w:cs="Tahoma"/>
      <w:sz w:val="16"/>
      <w:szCs w:val="16"/>
    </w:rPr>
  </w:style>
  <w:style w:type="character" w:styleId="Hipercze">
    <w:name w:val="Hyperlink"/>
    <w:basedOn w:val="Domylnaczcionkaakapitu"/>
    <w:uiPriority w:val="99"/>
    <w:unhideWhenUsed/>
    <w:rsid w:val="00CC3619"/>
    <w:rPr>
      <w:color w:val="0000FF" w:themeColor="hyperlink"/>
      <w:u w:val="single"/>
    </w:rPr>
  </w:style>
  <w:style w:type="paragraph" w:styleId="Akapitzlist">
    <w:name w:val="List Paragraph"/>
    <w:basedOn w:val="Normalny"/>
    <w:uiPriority w:val="34"/>
    <w:qFormat/>
    <w:rsid w:val="00657AF5"/>
    <w:pPr>
      <w:ind w:left="720"/>
      <w:contextualSpacing/>
    </w:pPr>
  </w:style>
</w:styles>
</file>

<file path=word/webSettings.xml><?xml version="1.0" encoding="utf-8"?>
<w:webSettings xmlns:r="http://schemas.openxmlformats.org/officeDocument/2006/relationships" xmlns:w="http://schemas.openxmlformats.org/wordprocessingml/2006/main">
  <w:divs>
    <w:div w:id="26962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5223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Gajda</dc:creator>
  <cp:lastModifiedBy>BOSS</cp:lastModifiedBy>
  <cp:revision>2</cp:revision>
  <cp:lastPrinted>2012-09-17T13:48:00Z</cp:lastPrinted>
  <dcterms:created xsi:type="dcterms:W3CDTF">2019-10-14T10:06:00Z</dcterms:created>
  <dcterms:modified xsi:type="dcterms:W3CDTF">2019-10-14T10:06:00Z</dcterms:modified>
</cp:coreProperties>
</file>